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5A111" w14:textId="77777777" w:rsidR="00732E25" w:rsidRDefault="00732E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49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8"/>
        <w:gridCol w:w="4710"/>
      </w:tblGrid>
      <w:tr w:rsidR="00732E25" w14:paraId="7FDE3A58" w14:textId="77777777">
        <w:trPr>
          <w:trHeight w:val="3773"/>
        </w:trPr>
        <w:tc>
          <w:tcPr>
            <w:tcW w:w="4788" w:type="dxa"/>
          </w:tcPr>
          <w:p w14:paraId="4F90F8BE" w14:textId="77777777" w:rsidR="00732E25" w:rsidRDefault="00DC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МИНОБРНАУКИ РОССИИ</w:t>
            </w:r>
          </w:p>
          <w:p w14:paraId="07A37CA0" w14:textId="77777777" w:rsidR="00732E25" w:rsidRDefault="00DC4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Федеральное государственное бюджетное образовательное учреждение   </w:t>
            </w:r>
          </w:p>
          <w:p w14:paraId="25F0B34F" w14:textId="77777777" w:rsidR="00732E25" w:rsidRDefault="00DC4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высшего образования</w:t>
            </w:r>
          </w:p>
          <w:p w14:paraId="1E1BA57C" w14:textId="77777777" w:rsidR="00732E25" w:rsidRDefault="00DC4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«Горно-Алтайский государственный университет»</w:t>
            </w:r>
          </w:p>
          <w:p w14:paraId="25A839F9" w14:textId="77777777" w:rsidR="00732E25" w:rsidRDefault="00DC4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(ФГБОУ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ВО  ГАГУ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, ГАГУ, Горно-Алтайский государственный университет)</w:t>
            </w:r>
          </w:p>
          <w:p w14:paraId="41C4DA93" w14:textId="77777777" w:rsidR="00732E25" w:rsidRDefault="00732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3802206E" w14:textId="77777777" w:rsidR="00732E25" w:rsidRDefault="00DC4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ПОЛОЖЕНИЕ</w:t>
            </w:r>
          </w:p>
          <w:p w14:paraId="44A2EC6F" w14:textId="49C9ADD5" w:rsidR="00732E25" w:rsidRDefault="001E5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26.08.2024</w:t>
            </w:r>
            <w:r w:rsidR="00DC4D28">
              <w:rPr>
                <w:color w:val="000000"/>
                <w:sz w:val="28"/>
                <w:szCs w:val="28"/>
              </w:rPr>
              <w:t xml:space="preserve"> № </w:t>
            </w:r>
            <w:r w:rsidRPr="001E5B1F">
              <w:rPr>
                <w:color w:val="000000"/>
                <w:sz w:val="28"/>
                <w:szCs w:val="28"/>
                <w:u w:val="single"/>
              </w:rPr>
              <w:t>01-05-66</w:t>
            </w:r>
            <w:r w:rsidR="001853F9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39553B50" w14:textId="77777777" w:rsidR="00732E25" w:rsidRDefault="00732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14:paraId="15D12F80" w14:textId="77777777" w:rsidR="00732E25" w:rsidRPr="00AF10E9" w:rsidRDefault="00DC4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 порядке </w:t>
            </w:r>
            <w:r w:rsidR="001853F9">
              <w:rPr>
                <w:b/>
                <w:color w:val="000000"/>
                <w:sz w:val="28"/>
                <w:szCs w:val="28"/>
              </w:rPr>
              <w:t xml:space="preserve">и случаях </w:t>
            </w:r>
            <w:r>
              <w:rPr>
                <w:b/>
                <w:color w:val="000000"/>
                <w:sz w:val="28"/>
                <w:szCs w:val="28"/>
              </w:rPr>
              <w:t xml:space="preserve">перехода с платного обучения на </w:t>
            </w:r>
            <w:r w:rsidR="00AF10E9" w:rsidRPr="00AF10E9">
              <w:rPr>
                <w:b/>
                <w:sz w:val="28"/>
                <w:szCs w:val="28"/>
              </w:rPr>
              <w:t xml:space="preserve">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 внутри </w:t>
            </w:r>
            <w:r w:rsidR="00AF10E9" w:rsidRPr="00AF10E9">
              <w:rPr>
                <w:b/>
                <w:color w:val="000000"/>
                <w:sz w:val="28"/>
                <w:szCs w:val="28"/>
              </w:rPr>
              <w:t>Горно-Алтайского государственного университета</w:t>
            </w:r>
            <w:r w:rsidRPr="00AF10E9">
              <w:rPr>
                <w:b/>
                <w:color w:val="000000"/>
                <w:sz w:val="28"/>
                <w:szCs w:val="28"/>
              </w:rPr>
              <w:t xml:space="preserve">  </w:t>
            </w:r>
          </w:p>
          <w:p w14:paraId="15180743" w14:textId="77777777" w:rsidR="00732E25" w:rsidRDefault="00732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710" w:type="dxa"/>
          </w:tcPr>
          <w:p w14:paraId="68A87B54" w14:textId="77777777" w:rsidR="001E5B1F" w:rsidRDefault="001E5B1F" w:rsidP="001853F9">
            <w:pPr>
              <w:rPr>
                <w:sz w:val="28"/>
                <w:szCs w:val="28"/>
              </w:rPr>
            </w:pPr>
          </w:p>
          <w:p w14:paraId="5923647C" w14:textId="45C31925" w:rsidR="001853F9" w:rsidRPr="004141F3" w:rsidRDefault="001853F9" w:rsidP="001853F9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4141F3">
              <w:rPr>
                <w:sz w:val="28"/>
                <w:szCs w:val="28"/>
              </w:rPr>
              <w:t>УТВЕРЖДЕНО</w:t>
            </w:r>
          </w:p>
          <w:p w14:paraId="3DD2C5F5" w14:textId="77777777" w:rsidR="001853F9" w:rsidRPr="004141F3" w:rsidRDefault="001853F9" w:rsidP="001853F9">
            <w:pPr>
              <w:rPr>
                <w:sz w:val="28"/>
                <w:szCs w:val="28"/>
              </w:rPr>
            </w:pPr>
            <w:r w:rsidRPr="004141F3">
              <w:rPr>
                <w:sz w:val="28"/>
                <w:szCs w:val="28"/>
              </w:rPr>
              <w:t>Ученым советом Горно-Алтайского государственного университета</w:t>
            </w:r>
          </w:p>
          <w:p w14:paraId="5A012AD5" w14:textId="77777777" w:rsidR="001853F9" w:rsidRPr="004141F3" w:rsidRDefault="001853F9" w:rsidP="001853F9">
            <w:pPr>
              <w:rPr>
                <w:sz w:val="28"/>
                <w:szCs w:val="28"/>
              </w:rPr>
            </w:pPr>
            <w:r w:rsidRPr="00DD1C5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29</w:t>
            </w:r>
            <w:r w:rsidRPr="00DD1C5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DD1C5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DD1C54">
              <w:rPr>
                <w:sz w:val="28"/>
                <w:szCs w:val="28"/>
              </w:rPr>
              <w:t xml:space="preserve"> № </w:t>
            </w:r>
            <w:r w:rsidR="006E35DB">
              <w:rPr>
                <w:color w:val="FF0000"/>
                <w:sz w:val="28"/>
                <w:szCs w:val="28"/>
              </w:rPr>
              <w:t xml:space="preserve"> </w:t>
            </w:r>
          </w:p>
          <w:p w14:paraId="79D51D9E" w14:textId="77777777" w:rsidR="00732E25" w:rsidRDefault="00B60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12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</w:tbl>
    <w:p w14:paraId="0B713D3B" w14:textId="77777777" w:rsidR="00732E25" w:rsidRDefault="00732E2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bookmarkStart w:id="1" w:name="_gjdgxs" w:colFirst="0" w:colLast="0"/>
      <w:bookmarkEnd w:id="1"/>
    </w:p>
    <w:p w14:paraId="1246AC45" w14:textId="77777777" w:rsidR="00732E25" w:rsidRDefault="00DC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 Общие положения</w:t>
      </w:r>
    </w:p>
    <w:p w14:paraId="3C4B9082" w14:textId="77777777" w:rsidR="00732E25" w:rsidRPr="00B604CE" w:rsidRDefault="00DC4D2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 Настоящее Положение определяет </w:t>
      </w:r>
      <w:r w:rsidR="006F011B">
        <w:rPr>
          <w:sz w:val="28"/>
          <w:szCs w:val="28"/>
        </w:rPr>
        <w:t>п</w:t>
      </w:r>
      <w:r w:rsidR="006F011B" w:rsidRPr="002C0C50">
        <w:rPr>
          <w:sz w:val="28"/>
          <w:szCs w:val="28"/>
        </w:rPr>
        <w:t xml:space="preserve">орядок и случаи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 внутри </w:t>
      </w:r>
      <w:r>
        <w:rPr>
          <w:color w:val="000000"/>
          <w:sz w:val="28"/>
          <w:szCs w:val="28"/>
        </w:rPr>
        <w:t xml:space="preserve">Горно-Алтайского государственного университета (далее </w:t>
      </w:r>
      <w:r w:rsidR="00AF10E9">
        <w:rPr>
          <w:color w:val="000000"/>
          <w:sz w:val="28"/>
          <w:szCs w:val="28"/>
        </w:rPr>
        <w:t>соответственно –</w:t>
      </w:r>
      <w:r>
        <w:rPr>
          <w:color w:val="000000"/>
          <w:sz w:val="28"/>
          <w:szCs w:val="28"/>
        </w:rPr>
        <w:t xml:space="preserve"> </w:t>
      </w:r>
      <w:r w:rsidR="00AF10E9">
        <w:rPr>
          <w:color w:val="000000"/>
          <w:sz w:val="28"/>
          <w:szCs w:val="28"/>
        </w:rPr>
        <w:t xml:space="preserve">порядок перехода, </w:t>
      </w:r>
      <w:r>
        <w:rPr>
          <w:color w:val="000000"/>
          <w:sz w:val="28"/>
          <w:szCs w:val="28"/>
        </w:rPr>
        <w:t xml:space="preserve">Университет). Положение разработано в соответствии с </w:t>
      </w:r>
      <w:r w:rsidRPr="006F011B">
        <w:rPr>
          <w:sz w:val="28"/>
          <w:szCs w:val="28"/>
        </w:rPr>
        <w:t>приказ</w:t>
      </w:r>
      <w:r w:rsidR="006F011B" w:rsidRPr="006F011B">
        <w:rPr>
          <w:sz w:val="28"/>
          <w:szCs w:val="28"/>
        </w:rPr>
        <w:t>о</w:t>
      </w:r>
      <w:r w:rsidRPr="006F011B">
        <w:rPr>
          <w:sz w:val="28"/>
          <w:szCs w:val="28"/>
        </w:rPr>
        <w:t xml:space="preserve">м Министерства науки </w:t>
      </w:r>
      <w:r w:rsidR="006F011B" w:rsidRPr="006F011B">
        <w:rPr>
          <w:sz w:val="28"/>
          <w:szCs w:val="28"/>
        </w:rPr>
        <w:t xml:space="preserve">и высшего образования </w:t>
      </w:r>
      <w:r w:rsidRPr="006F011B">
        <w:rPr>
          <w:sz w:val="28"/>
          <w:szCs w:val="28"/>
        </w:rPr>
        <w:t xml:space="preserve">Российской Федерации от </w:t>
      </w:r>
      <w:r w:rsidR="006F011B" w:rsidRPr="006F011B">
        <w:rPr>
          <w:sz w:val="28"/>
          <w:szCs w:val="28"/>
        </w:rPr>
        <w:t>28</w:t>
      </w:r>
      <w:r w:rsidRPr="006F011B">
        <w:rPr>
          <w:sz w:val="28"/>
          <w:szCs w:val="28"/>
        </w:rPr>
        <w:t>.0</w:t>
      </w:r>
      <w:r w:rsidR="006F011B" w:rsidRPr="006F011B">
        <w:rPr>
          <w:sz w:val="28"/>
          <w:szCs w:val="28"/>
        </w:rPr>
        <w:t>8</w:t>
      </w:r>
      <w:r w:rsidRPr="006F011B">
        <w:rPr>
          <w:sz w:val="28"/>
          <w:szCs w:val="28"/>
        </w:rPr>
        <w:t>.20</w:t>
      </w:r>
      <w:r w:rsidR="006F011B" w:rsidRPr="006F011B">
        <w:rPr>
          <w:sz w:val="28"/>
          <w:szCs w:val="28"/>
        </w:rPr>
        <w:t>24</w:t>
      </w:r>
      <w:r w:rsidRPr="006F011B">
        <w:rPr>
          <w:sz w:val="28"/>
          <w:szCs w:val="28"/>
        </w:rPr>
        <w:t xml:space="preserve"> № </w:t>
      </w:r>
      <w:r w:rsidR="006F011B" w:rsidRPr="006F011B">
        <w:rPr>
          <w:sz w:val="28"/>
          <w:szCs w:val="28"/>
        </w:rPr>
        <w:t>822</w:t>
      </w:r>
      <w:r w:rsidRPr="006F011B">
        <w:rPr>
          <w:sz w:val="28"/>
          <w:szCs w:val="28"/>
        </w:rPr>
        <w:t xml:space="preserve"> «Об утверждении </w:t>
      </w:r>
      <w:r w:rsidR="006F011B" w:rsidRPr="002C0C50">
        <w:rPr>
          <w:sz w:val="28"/>
          <w:szCs w:val="28"/>
        </w:rPr>
        <w:t>Поряд</w:t>
      </w:r>
      <w:r w:rsidR="006F011B">
        <w:rPr>
          <w:sz w:val="28"/>
          <w:szCs w:val="28"/>
        </w:rPr>
        <w:t>ка</w:t>
      </w:r>
      <w:r w:rsidR="006F011B" w:rsidRPr="002C0C50">
        <w:rPr>
          <w:sz w:val="28"/>
          <w:szCs w:val="28"/>
        </w:rPr>
        <w:t xml:space="preserve"> и случа</w:t>
      </w:r>
      <w:r w:rsidR="006F011B">
        <w:rPr>
          <w:sz w:val="28"/>
          <w:szCs w:val="28"/>
        </w:rPr>
        <w:t>ев</w:t>
      </w:r>
      <w:r w:rsidR="006F011B" w:rsidRPr="002C0C50">
        <w:rPr>
          <w:sz w:val="28"/>
          <w:szCs w:val="28"/>
        </w:rPr>
        <w:t xml:space="preserve"> перехода лиц, обучающихся по образовательным программам среднего профессионального и высшего образования, с платного обучения на </w:t>
      </w:r>
      <w:r w:rsidR="006F011B" w:rsidRPr="002C0C50">
        <w:rPr>
          <w:sz w:val="28"/>
          <w:szCs w:val="28"/>
        </w:rPr>
        <w:lastRenderedPageBreak/>
        <w:t>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</w:t>
      </w:r>
      <w:r w:rsidR="006F011B">
        <w:rPr>
          <w:sz w:val="28"/>
          <w:szCs w:val="28"/>
        </w:rPr>
        <w:t>ических и (или) юридических лиц».</w:t>
      </w:r>
      <w:r w:rsidR="006F011B">
        <w:rPr>
          <w:color w:val="000000"/>
          <w:sz w:val="28"/>
          <w:szCs w:val="28"/>
        </w:rPr>
        <w:t xml:space="preserve"> </w:t>
      </w:r>
    </w:p>
    <w:p w14:paraId="39F3A2F8" w14:textId="77777777" w:rsidR="00732E25" w:rsidRDefault="006F011B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C4D28">
        <w:rPr>
          <w:color w:val="000000"/>
          <w:sz w:val="28"/>
          <w:szCs w:val="28"/>
        </w:rPr>
        <w:t>Настоящее Положение распространяется также на иностранных граждан, которые в соответствии с законодательством Российской Федерации вправе обучаться за счет бюджетных ассигнований федерального бюджета, бюджетов субъектов Российской Федерации и местных бюджетов</w:t>
      </w:r>
      <w:r>
        <w:rPr>
          <w:color w:val="000000"/>
          <w:sz w:val="28"/>
          <w:szCs w:val="28"/>
        </w:rPr>
        <w:t xml:space="preserve"> (далее </w:t>
      </w:r>
      <w:r w:rsidR="00AF10E9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бюджетные ассигнования)</w:t>
      </w:r>
      <w:r w:rsidR="00DC4D28">
        <w:rPr>
          <w:color w:val="000000"/>
          <w:sz w:val="28"/>
          <w:szCs w:val="28"/>
        </w:rPr>
        <w:t>.</w:t>
      </w:r>
    </w:p>
    <w:p w14:paraId="52BFD278" w14:textId="77777777" w:rsidR="00732E25" w:rsidRDefault="00DC4D2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 Переход с платного обучения на </w:t>
      </w:r>
      <w:r w:rsidR="00AF10E9">
        <w:rPr>
          <w:color w:val="000000"/>
          <w:sz w:val="28"/>
          <w:szCs w:val="28"/>
        </w:rPr>
        <w:t>обучение за счет бюджетных ассигнований</w:t>
      </w:r>
      <w:r>
        <w:rPr>
          <w:color w:val="000000"/>
          <w:sz w:val="28"/>
          <w:szCs w:val="28"/>
        </w:rPr>
        <w:t xml:space="preserve"> осуществляется при наличии свободных мест, финансируемых за счет бюджетных ассигнований федерального бюджета, бюджетов субъектов Российской Федерации и местных бюджетов по соответствующей образовательной программе по профессии, специальности, направлению подготовки и форме обучения на соответствующем курсе (далее - вакантные бюджетные места)</w:t>
      </w:r>
      <w:r w:rsidR="00AF10E9">
        <w:rPr>
          <w:color w:val="000000"/>
          <w:sz w:val="28"/>
          <w:szCs w:val="28"/>
        </w:rPr>
        <w:t xml:space="preserve"> </w:t>
      </w:r>
      <w:r w:rsidR="00AF10E9" w:rsidRPr="002C0C50">
        <w:rPr>
          <w:sz w:val="28"/>
          <w:szCs w:val="28"/>
        </w:rPr>
        <w:t xml:space="preserve">либо за счет собственных средств </w:t>
      </w:r>
      <w:r w:rsidR="00AF10E9">
        <w:rPr>
          <w:sz w:val="28"/>
          <w:szCs w:val="28"/>
        </w:rPr>
        <w:t>Университета</w:t>
      </w:r>
      <w:r w:rsidR="00AF10E9" w:rsidRPr="002C0C50">
        <w:rPr>
          <w:sz w:val="28"/>
          <w:szCs w:val="28"/>
        </w:rPr>
        <w:t>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  <w:r>
        <w:rPr>
          <w:color w:val="000000"/>
          <w:sz w:val="28"/>
          <w:szCs w:val="28"/>
        </w:rPr>
        <w:t>.</w:t>
      </w:r>
    </w:p>
    <w:p w14:paraId="23FA1F49" w14:textId="77777777" w:rsidR="00732E25" w:rsidRDefault="00DC4D2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F10E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Количество вакантных бюджетных мест определяется Университетом как разница между контрольными цифрами соответствующего года приема (количество мест приема на первый год обучения) и фактическим количеством обучающихся в Университете по соответствующей образовательной программе по профессии, специальности, направлению подготовки и форме обучения на соответствующем курсе не менее двух раз в год (по окончании семестра). </w:t>
      </w:r>
    </w:p>
    <w:p w14:paraId="4D8EF741" w14:textId="77777777" w:rsidR="00732E25" w:rsidRDefault="00DC4D2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F10E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Университет обеспечивает открытость информации о количестве вакантных </w:t>
      </w:r>
      <w:r w:rsidR="00AF10E9">
        <w:rPr>
          <w:color w:val="000000"/>
          <w:sz w:val="28"/>
          <w:szCs w:val="28"/>
        </w:rPr>
        <w:t xml:space="preserve">бюджетных мест </w:t>
      </w:r>
      <w:r w:rsidR="00AF10E9" w:rsidRPr="002C0C50">
        <w:rPr>
          <w:sz w:val="28"/>
          <w:szCs w:val="28"/>
        </w:rPr>
        <w:t xml:space="preserve">за счет средств бюджетных ассигнований, количестве вакантных мест за счет собственных средств </w:t>
      </w:r>
      <w:r w:rsidR="00AF10E9">
        <w:rPr>
          <w:sz w:val="28"/>
          <w:szCs w:val="28"/>
        </w:rPr>
        <w:t>Университета</w:t>
      </w:r>
      <w:r w:rsidR="00AF10E9" w:rsidRPr="002C0C50">
        <w:rPr>
          <w:sz w:val="28"/>
          <w:szCs w:val="28"/>
        </w:rPr>
        <w:t xml:space="preserve">, в том числе средств, полученных от приносящей доход деятельности, добровольных пожертвований и целевых взносов физических и (или) юридических лиц, сроках подачи обучающимися заявлений на переход путем размещения указанной информации в информационно-телекоммуникационных сетях, в том числе на официальном сайте </w:t>
      </w:r>
      <w:r w:rsidR="00AF10E9">
        <w:rPr>
          <w:sz w:val="28"/>
          <w:szCs w:val="28"/>
        </w:rPr>
        <w:t>Университета</w:t>
      </w:r>
      <w:r w:rsidR="00AF10E9" w:rsidRPr="002C0C50">
        <w:rPr>
          <w:sz w:val="28"/>
          <w:szCs w:val="28"/>
        </w:rPr>
        <w:t xml:space="preserve"> в сети</w:t>
      </w:r>
      <w:r>
        <w:rPr>
          <w:color w:val="000000"/>
          <w:sz w:val="28"/>
          <w:szCs w:val="28"/>
        </w:rPr>
        <w:t xml:space="preserve"> </w:t>
      </w:r>
      <w:r w:rsidR="00AF10E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Интернет</w:t>
      </w:r>
      <w:r w:rsidR="00AF10E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00B05A40" w14:textId="77777777" w:rsidR="00732E25" w:rsidRDefault="00DC4D2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bookmarkStart w:id="2" w:name="_30j0zll" w:colFirst="0" w:colLast="0"/>
      <w:bookmarkEnd w:id="2"/>
      <w:r>
        <w:rPr>
          <w:color w:val="000000"/>
          <w:sz w:val="28"/>
          <w:szCs w:val="28"/>
        </w:rPr>
        <w:t xml:space="preserve"> </w:t>
      </w:r>
    </w:p>
    <w:p w14:paraId="0882F05E" w14:textId="77777777" w:rsidR="00732E25" w:rsidRDefault="00DC4D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Порядок перехода </w:t>
      </w:r>
      <w:r w:rsidR="00AF10E9">
        <w:rPr>
          <w:b/>
          <w:color w:val="000000"/>
          <w:sz w:val="28"/>
          <w:szCs w:val="28"/>
        </w:rPr>
        <w:t xml:space="preserve"> </w:t>
      </w:r>
    </w:p>
    <w:p w14:paraId="224BF296" w14:textId="77777777" w:rsidR="00AF10E9" w:rsidRPr="002C0C50" w:rsidRDefault="00DC4D28" w:rsidP="00AF1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AF10E9">
        <w:rPr>
          <w:color w:val="000000"/>
          <w:sz w:val="24"/>
          <w:szCs w:val="24"/>
        </w:rPr>
        <w:t xml:space="preserve"> </w:t>
      </w:r>
      <w:r w:rsidR="00AF10E9" w:rsidRPr="002C0C50">
        <w:rPr>
          <w:rFonts w:ascii="Times New Roman" w:hAnsi="Times New Roman" w:cs="Times New Roman"/>
          <w:sz w:val="28"/>
          <w:szCs w:val="28"/>
        </w:rPr>
        <w:t xml:space="preserve">Право на переход с платного обучения на обучение за счет средств бюджетных ассигнований либо за счет собственных средств </w:t>
      </w:r>
      <w:r w:rsidR="004170B1">
        <w:rPr>
          <w:rFonts w:ascii="Times New Roman" w:hAnsi="Times New Roman" w:cs="Times New Roman"/>
          <w:sz w:val="28"/>
          <w:szCs w:val="28"/>
        </w:rPr>
        <w:t>Университета</w:t>
      </w:r>
      <w:r w:rsidR="00AF10E9" w:rsidRPr="002C0C50">
        <w:rPr>
          <w:rFonts w:ascii="Times New Roman" w:hAnsi="Times New Roman" w:cs="Times New Roman"/>
          <w:sz w:val="28"/>
          <w:szCs w:val="28"/>
        </w:rPr>
        <w:t xml:space="preserve">, в том числе средств, полученных от приносящей доход деятельности, добровольных пожертвований и целевых взносов физических и (или) юридических лиц имеет лицо, обучающееся в </w:t>
      </w:r>
      <w:r w:rsidR="004170B1">
        <w:rPr>
          <w:rFonts w:ascii="Times New Roman" w:hAnsi="Times New Roman" w:cs="Times New Roman"/>
          <w:sz w:val="28"/>
          <w:szCs w:val="28"/>
        </w:rPr>
        <w:t>Университете</w:t>
      </w:r>
      <w:r w:rsidR="00AF10E9" w:rsidRPr="002C0C50">
        <w:rPr>
          <w:rFonts w:ascii="Times New Roman" w:hAnsi="Times New Roman" w:cs="Times New Roman"/>
          <w:sz w:val="28"/>
          <w:szCs w:val="28"/>
        </w:rPr>
        <w:t xml:space="preserve"> на основании договора об оказании платных образовательных услуг, не имеющее на момент подачи заявления на переход академической задолженности, дисциплинарных взысканий, задолженности по оплате обучения, при наличии одного из </w:t>
      </w:r>
      <w:r w:rsidR="00AF10E9" w:rsidRPr="002C0C50">
        <w:rPr>
          <w:rFonts w:ascii="Times New Roman" w:hAnsi="Times New Roman" w:cs="Times New Roman"/>
          <w:sz w:val="28"/>
          <w:szCs w:val="28"/>
        </w:rPr>
        <w:lastRenderedPageBreak/>
        <w:t>следующих условий:</w:t>
      </w:r>
    </w:p>
    <w:p w14:paraId="56A61874" w14:textId="77777777" w:rsidR="00AF10E9" w:rsidRPr="002C0C50" w:rsidRDefault="00AF10E9" w:rsidP="00AF1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C50">
        <w:rPr>
          <w:rFonts w:ascii="Times New Roman" w:hAnsi="Times New Roman" w:cs="Times New Roman"/>
          <w:sz w:val="28"/>
          <w:szCs w:val="28"/>
        </w:rPr>
        <w:t xml:space="preserve">а) прохождение промежуточной аттестации в последнем </w:t>
      </w:r>
      <w:r w:rsidR="004170B1">
        <w:rPr>
          <w:rFonts w:ascii="Times New Roman" w:hAnsi="Times New Roman" w:cs="Times New Roman"/>
          <w:sz w:val="28"/>
          <w:szCs w:val="28"/>
        </w:rPr>
        <w:t xml:space="preserve">семестре </w:t>
      </w:r>
      <w:r w:rsidRPr="002C0C50">
        <w:rPr>
          <w:rFonts w:ascii="Times New Roman" w:hAnsi="Times New Roman" w:cs="Times New Roman"/>
          <w:sz w:val="28"/>
          <w:szCs w:val="28"/>
        </w:rPr>
        <w:t xml:space="preserve">обучения, выделяемого в рамках курсов, предшествующего подаче заявления, на оценки </w:t>
      </w:r>
      <w:r w:rsidR="004170B1">
        <w:rPr>
          <w:rFonts w:ascii="Times New Roman" w:hAnsi="Times New Roman" w:cs="Times New Roman"/>
          <w:sz w:val="28"/>
          <w:szCs w:val="28"/>
        </w:rPr>
        <w:t>«</w:t>
      </w:r>
      <w:r w:rsidRPr="002C0C50">
        <w:rPr>
          <w:rFonts w:ascii="Times New Roman" w:hAnsi="Times New Roman" w:cs="Times New Roman"/>
          <w:sz w:val="28"/>
          <w:szCs w:val="28"/>
        </w:rPr>
        <w:t>отлично</w:t>
      </w:r>
      <w:r w:rsidR="004170B1">
        <w:rPr>
          <w:rFonts w:ascii="Times New Roman" w:hAnsi="Times New Roman" w:cs="Times New Roman"/>
          <w:sz w:val="28"/>
          <w:szCs w:val="28"/>
        </w:rPr>
        <w:t>»</w:t>
      </w:r>
      <w:r w:rsidRPr="002C0C50">
        <w:rPr>
          <w:rFonts w:ascii="Times New Roman" w:hAnsi="Times New Roman" w:cs="Times New Roman"/>
          <w:sz w:val="28"/>
          <w:szCs w:val="28"/>
        </w:rPr>
        <w:t xml:space="preserve"> или </w:t>
      </w:r>
      <w:r w:rsidR="004170B1">
        <w:rPr>
          <w:rFonts w:ascii="Times New Roman" w:hAnsi="Times New Roman" w:cs="Times New Roman"/>
          <w:sz w:val="28"/>
          <w:szCs w:val="28"/>
        </w:rPr>
        <w:t>«</w:t>
      </w:r>
      <w:r w:rsidRPr="002C0C50">
        <w:rPr>
          <w:rFonts w:ascii="Times New Roman" w:hAnsi="Times New Roman" w:cs="Times New Roman"/>
          <w:sz w:val="28"/>
          <w:szCs w:val="28"/>
        </w:rPr>
        <w:t>отлично</w:t>
      </w:r>
      <w:r w:rsidR="004170B1">
        <w:rPr>
          <w:rFonts w:ascii="Times New Roman" w:hAnsi="Times New Roman" w:cs="Times New Roman"/>
          <w:sz w:val="28"/>
          <w:szCs w:val="28"/>
        </w:rPr>
        <w:t>»</w:t>
      </w:r>
      <w:r w:rsidRPr="002C0C50">
        <w:rPr>
          <w:rFonts w:ascii="Times New Roman" w:hAnsi="Times New Roman" w:cs="Times New Roman"/>
          <w:sz w:val="28"/>
          <w:szCs w:val="28"/>
        </w:rPr>
        <w:t xml:space="preserve"> и </w:t>
      </w:r>
      <w:r w:rsidR="004170B1">
        <w:rPr>
          <w:rFonts w:ascii="Times New Roman" w:hAnsi="Times New Roman" w:cs="Times New Roman"/>
          <w:sz w:val="28"/>
          <w:szCs w:val="28"/>
        </w:rPr>
        <w:t>«</w:t>
      </w:r>
      <w:r w:rsidRPr="002C0C50">
        <w:rPr>
          <w:rFonts w:ascii="Times New Roman" w:hAnsi="Times New Roman" w:cs="Times New Roman"/>
          <w:sz w:val="28"/>
          <w:szCs w:val="28"/>
        </w:rPr>
        <w:t>хорошо</w:t>
      </w:r>
      <w:r w:rsidR="004170B1">
        <w:rPr>
          <w:rFonts w:ascii="Times New Roman" w:hAnsi="Times New Roman" w:cs="Times New Roman"/>
          <w:sz w:val="28"/>
          <w:szCs w:val="28"/>
        </w:rPr>
        <w:t>»</w:t>
      </w:r>
      <w:r w:rsidRPr="002C0C50">
        <w:rPr>
          <w:rFonts w:ascii="Times New Roman" w:hAnsi="Times New Roman" w:cs="Times New Roman"/>
          <w:sz w:val="28"/>
          <w:szCs w:val="28"/>
        </w:rPr>
        <w:t xml:space="preserve"> или </w:t>
      </w:r>
      <w:r w:rsidR="004170B1">
        <w:rPr>
          <w:rFonts w:ascii="Times New Roman" w:hAnsi="Times New Roman" w:cs="Times New Roman"/>
          <w:sz w:val="28"/>
          <w:szCs w:val="28"/>
        </w:rPr>
        <w:t>«</w:t>
      </w:r>
      <w:r w:rsidRPr="002C0C50">
        <w:rPr>
          <w:rFonts w:ascii="Times New Roman" w:hAnsi="Times New Roman" w:cs="Times New Roman"/>
          <w:sz w:val="28"/>
          <w:szCs w:val="28"/>
        </w:rPr>
        <w:t>хорошо</w:t>
      </w:r>
      <w:r w:rsidR="004170B1">
        <w:rPr>
          <w:rFonts w:ascii="Times New Roman" w:hAnsi="Times New Roman" w:cs="Times New Roman"/>
          <w:sz w:val="28"/>
          <w:szCs w:val="28"/>
        </w:rPr>
        <w:t>»</w:t>
      </w:r>
      <w:r w:rsidRPr="002C0C50">
        <w:rPr>
          <w:rFonts w:ascii="Times New Roman" w:hAnsi="Times New Roman" w:cs="Times New Roman"/>
          <w:sz w:val="28"/>
          <w:szCs w:val="28"/>
        </w:rPr>
        <w:t>;</w:t>
      </w:r>
    </w:p>
    <w:p w14:paraId="3D0505ED" w14:textId="77777777" w:rsidR="00AF10E9" w:rsidRPr="002C0C50" w:rsidRDefault="00AF10E9" w:rsidP="00AF1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5"/>
      <w:bookmarkEnd w:id="3"/>
      <w:r w:rsidRPr="002C0C50">
        <w:rPr>
          <w:rFonts w:ascii="Times New Roman" w:hAnsi="Times New Roman" w:cs="Times New Roman"/>
          <w:sz w:val="28"/>
          <w:szCs w:val="28"/>
        </w:rPr>
        <w:t>б) отнесения к следующим категориям граждан (за исключением иностранных граждан, если международным договором Российской Федерации не предусмотрено иное):</w:t>
      </w:r>
    </w:p>
    <w:p w14:paraId="04C126EC" w14:textId="77777777" w:rsidR="00AF10E9" w:rsidRPr="002C0C50" w:rsidRDefault="00AF10E9" w:rsidP="00AF1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C50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родителей, а также лицам из числа детей-сирот и детей, оставшихся без попечения родителей;</w:t>
      </w:r>
    </w:p>
    <w:p w14:paraId="00FEECB4" w14:textId="77777777" w:rsidR="00AF10E9" w:rsidRPr="002C0C50" w:rsidRDefault="00AF10E9" w:rsidP="00AF1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C50">
        <w:rPr>
          <w:rFonts w:ascii="Times New Roman" w:hAnsi="Times New Roman" w:cs="Times New Roman"/>
          <w:sz w:val="28"/>
          <w:szCs w:val="28"/>
        </w:rPr>
        <w:t>граждан в возрасте до двадцати лет, имеющих только одного родителя-инвалида I группы, если среднедушевой доход семьи ниже величины прожиточного минимума, установленного в соответствующем субъекте Российской Федерации;</w:t>
      </w:r>
    </w:p>
    <w:p w14:paraId="4ECB5503" w14:textId="77777777" w:rsidR="00AF10E9" w:rsidRPr="002C0C50" w:rsidRDefault="00AF10E9" w:rsidP="00AF1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C50">
        <w:rPr>
          <w:rFonts w:ascii="Times New Roman" w:hAnsi="Times New Roman" w:cs="Times New Roman"/>
          <w:sz w:val="28"/>
          <w:szCs w:val="28"/>
        </w:rPr>
        <w:t>женщин, родивших ребенка в период обучения;</w:t>
      </w:r>
    </w:p>
    <w:p w14:paraId="69892097" w14:textId="77777777" w:rsidR="00AF10E9" w:rsidRPr="002C0C50" w:rsidRDefault="00AF10E9" w:rsidP="00AF1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C50">
        <w:rPr>
          <w:rFonts w:ascii="Times New Roman" w:hAnsi="Times New Roman" w:cs="Times New Roman"/>
          <w:sz w:val="28"/>
          <w:szCs w:val="28"/>
        </w:rPr>
        <w:t>детей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операция);</w:t>
      </w:r>
    </w:p>
    <w:p w14:paraId="4CB4379E" w14:textId="77777777" w:rsidR="00AF10E9" w:rsidRPr="002C0C50" w:rsidRDefault="00AF10E9" w:rsidP="00AF1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0"/>
      <w:bookmarkEnd w:id="4"/>
      <w:r w:rsidRPr="002C0C50">
        <w:rPr>
          <w:rFonts w:ascii="Times New Roman" w:hAnsi="Times New Roman" w:cs="Times New Roman"/>
          <w:sz w:val="28"/>
          <w:szCs w:val="28"/>
        </w:rPr>
        <w:t>в) утраты обучающимся в период обучения одного или обоих родителей (законных представителей) или единственного родителя (законного представителя).</w:t>
      </w:r>
    </w:p>
    <w:p w14:paraId="38C67E6B" w14:textId="77777777" w:rsidR="00732E25" w:rsidRPr="00B604CE" w:rsidRDefault="00DC4D2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8"/>
          <w:szCs w:val="28"/>
        </w:rPr>
      </w:pPr>
      <w:r w:rsidRPr="00B604CE">
        <w:rPr>
          <w:sz w:val="28"/>
          <w:szCs w:val="28"/>
        </w:rPr>
        <w:t>2.</w:t>
      </w:r>
      <w:r w:rsidR="004170B1">
        <w:rPr>
          <w:sz w:val="28"/>
          <w:szCs w:val="28"/>
        </w:rPr>
        <w:t>2</w:t>
      </w:r>
      <w:r w:rsidRPr="00B604CE">
        <w:rPr>
          <w:sz w:val="28"/>
          <w:szCs w:val="28"/>
        </w:rPr>
        <w:t xml:space="preserve"> Участники специальной военной операции, не имеющие на момент подачи заявления на переход академической задолженности, дисциплинарных взысканий, задолженности по оплате обучения, переводятся на вакантные бюджетные места, перераспределенные в соответствии с </w:t>
      </w:r>
      <w:hyperlink r:id="rId5">
        <w:r w:rsidRPr="00B604CE">
          <w:rPr>
            <w:sz w:val="28"/>
            <w:szCs w:val="28"/>
          </w:rPr>
          <w:t>Правилами</w:t>
        </w:r>
      </w:hyperlink>
      <w:r w:rsidRPr="00B604CE">
        <w:rPr>
          <w:sz w:val="28"/>
          <w:szCs w:val="28"/>
        </w:rPr>
        <w:t xml:space="preserve"> перераспределения вакантных мест, имеющихся в образовательной организации и финансируемых за счет бюджетных ассигнований федерального бюджета, бюджетов субъектов Российской Федерации и местных бюджетов, утвержденными постановлением Правительства Российской Федерации от 8 августа 2023 г. </w:t>
      </w:r>
      <w:r w:rsidR="00B604CE" w:rsidRPr="00B604CE">
        <w:rPr>
          <w:sz w:val="28"/>
          <w:szCs w:val="28"/>
        </w:rPr>
        <w:t>№</w:t>
      </w:r>
      <w:r w:rsidRPr="00B604CE">
        <w:rPr>
          <w:sz w:val="28"/>
          <w:szCs w:val="28"/>
        </w:rPr>
        <w:t xml:space="preserve"> 1292. </w:t>
      </w:r>
    </w:p>
    <w:p w14:paraId="31EC966E" w14:textId="77777777" w:rsidR="00732E25" w:rsidRPr="00B604CE" w:rsidRDefault="00DC4D2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8"/>
          <w:szCs w:val="28"/>
        </w:rPr>
      </w:pPr>
      <w:r w:rsidRPr="00B604CE">
        <w:rPr>
          <w:sz w:val="28"/>
          <w:szCs w:val="28"/>
        </w:rPr>
        <w:t xml:space="preserve">Участник специальной военной операции, желающий перейти на вакантное бюджетное место, представляет в образовательную организацию, в которой он обучается, заявление на переход на имя руководителя образовательной организации и документ, подтверждающий участие в специальной военной операции (в случае отсутствия в личном деле обучающегося). </w:t>
      </w:r>
    </w:p>
    <w:p w14:paraId="5C53BF58" w14:textId="77777777" w:rsidR="00732E25" w:rsidRDefault="00DC4D2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4170B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Решение о переходе обучающегося с платного обучения на бесплатное принимается специально создаваемой в Университете комиссией (далее - Комиссия) с учетом мнения с учетом мнения совета обучающихся, представителя профсоюзной организации студентов и аспирантов Университета и совета родителей (законных представителей) несовершеннолетних обучающихся (при наличии, в отношении несовершеннолетних обучающихся)</w:t>
      </w:r>
      <w:r w:rsidR="004170B1">
        <w:rPr>
          <w:color w:val="000000"/>
          <w:sz w:val="28"/>
          <w:szCs w:val="28"/>
        </w:rPr>
        <w:t xml:space="preserve"> </w:t>
      </w:r>
      <w:r w:rsidR="004170B1" w:rsidRPr="002C0C50">
        <w:rPr>
          <w:sz w:val="28"/>
          <w:szCs w:val="28"/>
        </w:rPr>
        <w:t>либо с учетом определенного назначения добровольных пожертвований или целевых взносов физических и (или) юридических лиц</w:t>
      </w:r>
      <w:r>
        <w:rPr>
          <w:color w:val="000000"/>
          <w:sz w:val="28"/>
          <w:szCs w:val="28"/>
        </w:rPr>
        <w:t>.</w:t>
      </w:r>
    </w:p>
    <w:p w14:paraId="13E07474" w14:textId="77777777" w:rsidR="004170B1" w:rsidRDefault="004170B1" w:rsidP="004170B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2.4 Обучающийся, желающий перейти на вакантное бюджетное место или за счет собственных средств Университета, в том числе средств, </w:t>
      </w:r>
      <w:r w:rsidRPr="002C0C50">
        <w:rPr>
          <w:sz w:val="28"/>
          <w:szCs w:val="28"/>
        </w:rPr>
        <w:t>полученных от приносящей доход деятельности, добровольных пожертвований и целевых взносов физических и (или) юридических лиц</w:t>
      </w:r>
      <w:r>
        <w:rPr>
          <w:color w:val="000000"/>
          <w:sz w:val="28"/>
          <w:szCs w:val="28"/>
        </w:rPr>
        <w:t xml:space="preserve"> представляет в деканат факультета</w:t>
      </w:r>
      <w:r>
        <w:rPr>
          <w:b/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дирекцию колледжа, на котором он обучается, мотивированное заявление на имя ректора о переходе. Сроки подачи обучающимися заявлений на переход с платного обучения на бесплатное до 25 сентября и до 25 февраля.</w:t>
      </w:r>
    </w:p>
    <w:p w14:paraId="24E045AF" w14:textId="77777777" w:rsidR="004170B1" w:rsidRDefault="004170B1" w:rsidP="004170B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заявлению обучающегося прилагаются следующие документы:</w:t>
      </w:r>
    </w:p>
    <w:p w14:paraId="4ADDFF40" w14:textId="77777777" w:rsidR="004170B1" w:rsidRDefault="004170B1" w:rsidP="004170B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подтверждающие отнесение данного обучающегося к указанным в подпунктах «б" – «в» пункта 2.1 настоящего Положения категориям граждан (в случае отсутствия в личном деле обучающегося);</w:t>
      </w:r>
    </w:p>
    <w:p w14:paraId="41960853" w14:textId="77777777" w:rsidR="004170B1" w:rsidRDefault="004170B1" w:rsidP="004170B1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подтверждающие особые достижения в учебной, научно-исследовательской, общественной, культурно-творческой и спортивной деятельности образовательной организации (при наличии).</w:t>
      </w:r>
    </w:p>
    <w:p w14:paraId="33CA3C55" w14:textId="182C1994" w:rsidR="00732E25" w:rsidRDefault="00DC4D2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 Деканаты и дирекция в пятидневный срок с момента поступления заявления от обучающегося визирует указанное заявление и перед</w:t>
      </w:r>
      <w:r w:rsidR="004170B1">
        <w:rPr>
          <w:color w:val="000000"/>
          <w:sz w:val="28"/>
          <w:szCs w:val="28"/>
        </w:rPr>
        <w:t>аю</w:t>
      </w:r>
      <w:r>
        <w:rPr>
          <w:color w:val="000000"/>
          <w:sz w:val="28"/>
          <w:szCs w:val="28"/>
        </w:rPr>
        <w:t xml:space="preserve">т заявление в Комиссию с прилагаемыми к нему документами, а также: </w:t>
      </w:r>
      <w:r w:rsidRPr="00397857">
        <w:rPr>
          <w:color w:val="000000"/>
          <w:sz w:val="28"/>
          <w:szCs w:val="28"/>
        </w:rPr>
        <w:t>копию зачетной книжки</w:t>
      </w:r>
      <w:r>
        <w:rPr>
          <w:color w:val="000000"/>
          <w:sz w:val="28"/>
          <w:szCs w:val="28"/>
        </w:rPr>
        <w:t xml:space="preserve"> за семестр, предшествующи</w:t>
      </w:r>
      <w:r w:rsidR="004170B1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подаче им заявления о переходе; информацию деканата и колледжа об отсутствии дисциплинарных взысканий; об отсутствии задолженности по оплате обучения (далее – информация в виде представления).</w:t>
      </w:r>
    </w:p>
    <w:p w14:paraId="70795D18" w14:textId="77777777" w:rsidR="00732E25" w:rsidRDefault="00732E25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</w:p>
    <w:p w14:paraId="7AF56836" w14:textId="77777777" w:rsidR="00732E25" w:rsidRDefault="00DC4D28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 Состав, полномочия и порядок деятельности Комиссии</w:t>
      </w:r>
    </w:p>
    <w:p w14:paraId="33ABE19E" w14:textId="5C1E4A17" w:rsidR="00732E25" w:rsidRDefault="00DC4D2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 Комиссия организуется сроком на 1 учебный год, </w:t>
      </w:r>
      <w:r w:rsidRPr="006E35DB">
        <w:rPr>
          <w:color w:val="000000"/>
          <w:sz w:val="28"/>
          <w:szCs w:val="28"/>
        </w:rPr>
        <w:t>состав Комиссии</w:t>
      </w:r>
      <w:r>
        <w:rPr>
          <w:color w:val="000000"/>
          <w:sz w:val="28"/>
          <w:szCs w:val="28"/>
        </w:rPr>
        <w:t xml:space="preserve"> утверждается приказом ректора Университета</w:t>
      </w:r>
      <w:r w:rsidR="0039785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Комиссия в своей работе руководствуется настоящим Положением. </w:t>
      </w:r>
    </w:p>
    <w:p w14:paraId="63FB49EE" w14:textId="77777777" w:rsidR="00732E25" w:rsidRDefault="00DC4D2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 Заседания Комиссии проходят два раза в год: в конце сентября и в конце февраля.  В исключительных случаях могут быть проведены дополнительные заседания Комиссии. </w:t>
      </w:r>
    </w:p>
    <w:p w14:paraId="3A502001" w14:textId="77777777" w:rsidR="00732E25" w:rsidRDefault="00DC4D2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Решения Комиссии оформляются в виде протокола заседания Комиссии с подписями председателя и секретаря Комиссии и приложением листа присутствия всех членов Комиссии.</w:t>
      </w:r>
    </w:p>
    <w:p w14:paraId="2EE89976" w14:textId="0E7138BC" w:rsidR="00732E25" w:rsidRDefault="00DC4D2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 Материалы для работы Комиссии, указанные в п.2.5 Поло</w:t>
      </w:r>
      <w:r w:rsidR="002F1472">
        <w:rPr>
          <w:color w:val="000000"/>
          <w:sz w:val="28"/>
          <w:szCs w:val="28"/>
        </w:rPr>
        <w:t xml:space="preserve">жения, представляют факультеты </w:t>
      </w:r>
      <w:r>
        <w:rPr>
          <w:color w:val="000000"/>
          <w:sz w:val="28"/>
          <w:szCs w:val="28"/>
        </w:rPr>
        <w:t>и аграрный колледж (</w:t>
      </w:r>
      <w:r w:rsidR="002F1472">
        <w:rPr>
          <w:color w:val="000000"/>
          <w:sz w:val="28"/>
          <w:szCs w:val="28"/>
        </w:rPr>
        <w:t>далее -</w:t>
      </w:r>
      <w:r w:rsidR="003518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АК), в которые поступили от обучающихся заявления о переходе. После принятия решения о переходе обучающегося указанные материалы вкладываются в личное дело обучающегося. Материалы по обучающимся, в отношении которых Комиссией было принято решение об отказе в переходе, </w:t>
      </w:r>
      <w:r w:rsidR="00397857">
        <w:rPr>
          <w:color w:val="000000"/>
          <w:sz w:val="28"/>
          <w:szCs w:val="28"/>
        </w:rPr>
        <w:t>хранятся вместе с протоколом</w:t>
      </w:r>
      <w:r w:rsidRPr="00397857">
        <w:rPr>
          <w:color w:val="000000"/>
          <w:sz w:val="28"/>
          <w:szCs w:val="28"/>
        </w:rPr>
        <w:t>.</w:t>
      </w:r>
    </w:p>
    <w:p w14:paraId="2C540834" w14:textId="77777777" w:rsidR="004A32F8" w:rsidRDefault="00DC4D2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 </w:t>
      </w:r>
      <w:r w:rsidR="002F1472" w:rsidRPr="002C0C50">
        <w:rPr>
          <w:sz w:val="28"/>
          <w:szCs w:val="28"/>
        </w:rPr>
        <w:t xml:space="preserve">Приоритетность перехода обучающихся с платного обучения на обучение за счет средств бюджетных ассигнований либо за счет собственных средств </w:t>
      </w:r>
      <w:r w:rsidR="002F1472">
        <w:rPr>
          <w:sz w:val="28"/>
          <w:szCs w:val="28"/>
        </w:rPr>
        <w:t>Университета</w:t>
      </w:r>
      <w:r w:rsidR="002F1472" w:rsidRPr="002C0C50">
        <w:rPr>
          <w:sz w:val="28"/>
          <w:szCs w:val="28"/>
        </w:rPr>
        <w:t>, в том числе средств, полученных от приносящей доход деятельности, за исключением случаев перехода за счет добровольных пожертвований или целевых взносов физических и (или) юридических лиц,</w:t>
      </w:r>
      <w:r w:rsidR="002F1472">
        <w:rPr>
          <w:sz w:val="28"/>
          <w:szCs w:val="28"/>
        </w:rPr>
        <w:t xml:space="preserve"> </w:t>
      </w:r>
      <w:r w:rsidR="002F1472">
        <w:rPr>
          <w:sz w:val="28"/>
          <w:szCs w:val="28"/>
        </w:rPr>
        <w:lastRenderedPageBreak/>
        <w:t xml:space="preserve">устанавливается </w:t>
      </w:r>
      <w:r>
        <w:rPr>
          <w:color w:val="000000"/>
          <w:sz w:val="28"/>
          <w:szCs w:val="28"/>
        </w:rPr>
        <w:t>Комиссией в соответствии с условиями, указанными в п. 2.1 настоящего Положения.</w:t>
      </w:r>
    </w:p>
    <w:p w14:paraId="2ECB7F8B" w14:textId="77777777" w:rsidR="004A32F8" w:rsidRDefault="004A32F8" w:rsidP="004A32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C50">
        <w:rPr>
          <w:rFonts w:ascii="Times New Roman" w:hAnsi="Times New Roman" w:cs="Times New Roman"/>
          <w:sz w:val="28"/>
          <w:szCs w:val="28"/>
        </w:rPr>
        <w:t>При переходе с платного обучения на вакантное бюджетное место, образовавшееся в результате отчисления лица, обучавшегося по договору о целевом обучении, приоритет отдается обучающимся, заключившим договор о целевом обучении по соответствующей профессии, специальности среднего профессионального образования, специальности высшего образования, направлению подготовки высшего образования, научной специальности.</w:t>
      </w:r>
    </w:p>
    <w:p w14:paraId="4FE8CA5E" w14:textId="55BC2A27" w:rsidR="00351826" w:rsidRPr="00397857" w:rsidRDefault="00351826" w:rsidP="004A32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7857">
        <w:rPr>
          <w:rFonts w:ascii="Times New Roman" w:hAnsi="Times New Roman" w:cs="Times New Roman"/>
          <w:sz w:val="28"/>
          <w:szCs w:val="28"/>
        </w:rPr>
        <w:t xml:space="preserve">Комиссией учитывается успеваемость обучающегося, его активная жизненная позиция, участие во </w:t>
      </w:r>
      <w:proofErr w:type="spellStart"/>
      <w:r w:rsidRPr="00397857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397857">
        <w:rPr>
          <w:rFonts w:ascii="Times New Roman" w:hAnsi="Times New Roman" w:cs="Times New Roman"/>
          <w:sz w:val="28"/>
          <w:szCs w:val="28"/>
        </w:rPr>
        <w:t xml:space="preserve"> мероприятиях. </w:t>
      </w:r>
    </w:p>
    <w:p w14:paraId="43C2EF91" w14:textId="4B4A4825" w:rsidR="004A32F8" w:rsidRPr="002C0C50" w:rsidRDefault="00DC4D28" w:rsidP="0039785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3.6 </w:t>
      </w:r>
      <w:r w:rsidR="004A32F8" w:rsidRPr="002C0C50">
        <w:rPr>
          <w:sz w:val="28"/>
          <w:szCs w:val="28"/>
        </w:rPr>
        <w:t>В результате рассмотрения заявления о переходе, прилагаемых к нему документов и информации</w:t>
      </w:r>
      <w:r w:rsidR="004A32F8">
        <w:rPr>
          <w:sz w:val="28"/>
          <w:szCs w:val="28"/>
        </w:rPr>
        <w:t xml:space="preserve"> </w:t>
      </w:r>
      <w:r w:rsidR="004A32F8" w:rsidRPr="004A32F8">
        <w:rPr>
          <w:color w:val="000000"/>
          <w:sz w:val="28"/>
          <w:szCs w:val="28"/>
        </w:rPr>
        <w:t>факультетов и АК</w:t>
      </w:r>
      <w:r w:rsidR="004A32F8" w:rsidRPr="004A32F8">
        <w:rPr>
          <w:sz w:val="28"/>
          <w:szCs w:val="28"/>
        </w:rPr>
        <w:t>,</w:t>
      </w:r>
      <w:r w:rsidR="004A32F8" w:rsidRPr="002C0C50">
        <w:rPr>
          <w:sz w:val="28"/>
          <w:szCs w:val="28"/>
        </w:rPr>
        <w:t xml:space="preserve"> Комиссией в срок не более 10 кале</w:t>
      </w:r>
      <w:r w:rsidR="004A32F8">
        <w:rPr>
          <w:sz w:val="28"/>
          <w:szCs w:val="28"/>
        </w:rPr>
        <w:t>ндарных дней с даты поступления</w:t>
      </w:r>
      <w:r w:rsidR="004A32F8" w:rsidRPr="002C0C50">
        <w:rPr>
          <w:sz w:val="28"/>
          <w:szCs w:val="28"/>
        </w:rPr>
        <w:t xml:space="preserve"> заявления на переход в соответствии с </w:t>
      </w:r>
      <w:hyperlink w:anchor="P79">
        <w:r w:rsidR="004A32F8" w:rsidRPr="004A32F8">
          <w:rPr>
            <w:sz w:val="28"/>
            <w:szCs w:val="28"/>
          </w:rPr>
          <w:t>пунктом 2.5</w:t>
        </w:r>
      </w:hyperlink>
      <w:r w:rsidR="004A32F8" w:rsidRPr="002C0C50">
        <w:rPr>
          <w:sz w:val="28"/>
          <w:szCs w:val="28"/>
        </w:rPr>
        <w:t xml:space="preserve"> </w:t>
      </w:r>
      <w:r w:rsidR="004A32F8">
        <w:rPr>
          <w:sz w:val="28"/>
          <w:szCs w:val="28"/>
        </w:rPr>
        <w:t>настоящего Положения</w:t>
      </w:r>
      <w:r w:rsidR="004A32F8" w:rsidRPr="002C0C50">
        <w:rPr>
          <w:sz w:val="28"/>
          <w:szCs w:val="28"/>
        </w:rPr>
        <w:t xml:space="preserve"> принимается одно из следующих решений:</w:t>
      </w:r>
    </w:p>
    <w:p w14:paraId="286D5F6D" w14:textId="77777777" w:rsidR="004A32F8" w:rsidRPr="002C0C50" w:rsidRDefault="004A32F8" w:rsidP="004A32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C50">
        <w:rPr>
          <w:rFonts w:ascii="Times New Roman" w:hAnsi="Times New Roman" w:cs="Times New Roman"/>
          <w:sz w:val="28"/>
          <w:szCs w:val="28"/>
        </w:rPr>
        <w:t>о переходе обучающегося с платного обучения на обучение на вакантное бюджетное место;</w:t>
      </w:r>
    </w:p>
    <w:p w14:paraId="06F29299" w14:textId="77777777" w:rsidR="004A32F8" w:rsidRPr="002C0C50" w:rsidRDefault="004A32F8" w:rsidP="004A32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C50">
        <w:rPr>
          <w:rFonts w:ascii="Times New Roman" w:hAnsi="Times New Roman" w:cs="Times New Roman"/>
          <w:sz w:val="28"/>
          <w:szCs w:val="28"/>
        </w:rPr>
        <w:t xml:space="preserve">о переходе обучающегося с платного обучения на обучение за счет собственных средств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2C0C50">
        <w:rPr>
          <w:rFonts w:ascii="Times New Roman" w:hAnsi="Times New Roman" w:cs="Times New Roman"/>
          <w:sz w:val="28"/>
          <w:szCs w:val="28"/>
        </w:rPr>
        <w:t>, в том числе средств, полученных от приносящей доход деятельности, добровольных пожертвований и целевых взносов физических и (или) юридических лиц;</w:t>
      </w:r>
    </w:p>
    <w:p w14:paraId="22EE9B53" w14:textId="77777777" w:rsidR="004A32F8" w:rsidRDefault="004A32F8" w:rsidP="004A32F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8"/>
          <w:szCs w:val="28"/>
        </w:rPr>
      </w:pPr>
      <w:r w:rsidRPr="002C0C50">
        <w:rPr>
          <w:sz w:val="28"/>
          <w:szCs w:val="28"/>
        </w:rPr>
        <w:t xml:space="preserve">об отказе в переходе обучающегося с платного обучения на обучение за счет средств бюджетных ассигнований либо за счет собственных средств </w:t>
      </w:r>
      <w:r>
        <w:rPr>
          <w:sz w:val="28"/>
          <w:szCs w:val="28"/>
        </w:rPr>
        <w:t>Университета</w:t>
      </w:r>
      <w:r w:rsidRPr="002C0C50">
        <w:rPr>
          <w:sz w:val="28"/>
          <w:szCs w:val="28"/>
        </w:rPr>
        <w:t>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14:paraId="36C98B48" w14:textId="77777777" w:rsidR="004A32F8" w:rsidRDefault="00DC4D28" w:rsidP="004A32F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 </w:t>
      </w:r>
      <w:r w:rsidR="004A32F8" w:rsidRPr="002C0C50">
        <w:rPr>
          <w:sz w:val="28"/>
          <w:szCs w:val="28"/>
        </w:rPr>
        <w:t xml:space="preserve">Решение о переходе обучающегося с платного обучения на обучение за счет средств бюджетных ассигнований принимается Комиссией с учетом количества вакантных бюджетных мест и приоритетов, установленных Комиссией в соответствии с </w:t>
      </w:r>
      <w:hyperlink w:anchor="P80">
        <w:r w:rsidR="004A32F8" w:rsidRPr="004A32F8">
          <w:rPr>
            <w:sz w:val="28"/>
            <w:szCs w:val="28"/>
          </w:rPr>
          <w:t>пунктом</w:t>
        </w:r>
        <w:r w:rsidR="004A32F8" w:rsidRPr="002C0C50">
          <w:rPr>
            <w:color w:val="0000FF"/>
            <w:sz w:val="28"/>
            <w:szCs w:val="28"/>
          </w:rPr>
          <w:t xml:space="preserve"> </w:t>
        </w:r>
      </w:hyperlink>
      <w:r w:rsidR="004A32F8">
        <w:rPr>
          <w:color w:val="000000"/>
          <w:sz w:val="28"/>
          <w:szCs w:val="28"/>
        </w:rPr>
        <w:t>2.</w:t>
      </w:r>
      <w:r w:rsidR="00FE476B">
        <w:rPr>
          <w:color w:val="000000"/>
          <w:sz w:val="28"/>
          <w:szCs w:val="28"/>
        </w:rPr>
        <w:t>1</w:t>
      </w:r>
      <w:r w:rsidR="004A32F8">
        <w:rPr>
          <w:color w:val="000000"/>
          <w:sz w:val="28"/>
          <w:szCs w:val="28"/>
        </w:rPr>
        <w:t xml:space="preserve"> настоящего Положения.</w:t>
      </w:r>
    </w:p>
    <w:p w14:paraId="6CF1119C" w14:textId="77777777" w:rsidR="00732E25" w:rsidRDefault="00DC4D2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 </w:t>
      </w:r>
      <w:r w:rsidR="00FE476B" w:rsidRPr="002C0C50">
        <w:rPr>
          <w:sz w:val="28"/>
          <w:szCs w:val="28"/>
        </w:rPr>
        <w:t xml:space="preserve">При заполнении имеющихся вакантных бюджетных мест в отношении остальных заявлений на переход Комиссией принимается решение об отказе в переходе с платного обучения на обучение за счет средств бюджетных ассигнований либо о переходе обучающегося с платного обучения на обучение за счет собственных средств </w:t>
      </w:r>
      <w:r w:rsidR="00FE476B">
        <w:rPr>
          <w:sz w:val="28"/>
          <w:szCs w:val="28"/>
        </w:rPr>
        <w:t>Университета</w:t>
      </w:r>
      <w:r w:rsidR="00FE476B" w:rsidRPr="002C0C50">
        <w:rPr>
          <w:sz w:val="28"/>
          <w:szCs w:val="28"/>
        </w:rPr>
        <w:t>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>
        <w:rPr>
          <w:color w:val="000000"/>
          <w:sz w:val="28"/>
          <w:szCs w:val="28"/>
        </w:rPr>
        <w:t>.</w:t>
      </w:r>
    </w:p>
    <w:p w14:paraId="773D804F" w14:textId="77777777" w:rsidR="00FE476B" w:rsidRDefault="00DC4D2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3.9 </w:t>
      </w:r>
      <w:r w:rsidR="00FE476B" w:rsidRPr="002C0C50">
        <w:rPr>
          <w:sz w:val="28"/>
          <w:szCs w:val="28"/>
        </w:rPr>
        <w:t xml:space="preserve">Решение Комиссии доводится до сведения обучающихся путем размещения </w:t>
      </w:r>
      <w:r w:rsidR="00FE476B">
        <w:rPr>
          <w:color w:val="000000"/>
          <w:sz w:val="28"/>
          <w:szCs w:val="28"/>
        </w:rPr>
        <w:t>протокола заседания Комиссии</w:t>
      </w:r>
      <w:r w:rsidR="00FE476B" w:rsidRPr="002C0C50">
        <w:rPr>
          <w:sz w:val="28"/>
          <w:szCs w:val="28"/>
        </w:rPr>
        <w:t xml:space="preserve"> без указания фамилии, имени, отчества (при наличии) обучающихся с указанием страхового номера индивидуального лицевого счета (при наличии) или уникального кода, присвоенного обучающемуся, в информационно-телекоммуникационных сетях, в том числе на официальном сайте </w:t>
      </w:r>
      <w:r w:rsidR="00FE476B">
        <w:rPr>
          <w:sz w:val="28"/>
          <w:szCs w:val="28"/>
        </w:rPr>
        <w:t>Университета</w:t>
      </w:r>
      <w:r w:rsidR="00FE476B" w:rsidRPr="002C0C50">
        <w:rPr>
          <w:sz w:val="28"/>
          <w:szCs w:val="28"/>
        </w:rPr>
        <w:t xml:space="preserve"> в сети </w:t>
      </w:r>
      <w:r w:rsidR="00FE476B">
        <w:rPr>
          <w:sz w:val="28"/>
          <w:szCs w:val="28"/>
        </w:rPr>
        <w:t>«</w:t>
      </w:r>
      <w:r w:rsidR="00FE476B" w:rsidRPr="002C0C50">
        <w:rPr>
          <w:sz w:val="28"/>
          <w:szCs w:val="28"/>
        </w:rPr>
        <w:t>Интернет</w:t>
      </w:r>
      <w:r w:rsidR="00FE476B">
        <w:rPr>
          <w:sz w:val="28"/>
          <w:szCs w:val="28"/>
        </w:rPr>
        <w:t>».</w:t>
      </w:r>
    </w:p>
    <w:p w14:paraId="0D70539C" w14:textId="17CBFA03" w:rsidR="00732E25" w:rsidRDefault="00DC4D2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3.10 Выписки из протокола</w:t>
      </w:r>
      <w:r w:rsidR="00351826" w:rsidRPr="00397857">
        <w:rPr>
          <w:sz w:val="28"/>
          <w:szCs w:val="28"/>
        </w:rPr>
        <w:t>/копии протокола</w:t>
      </w:r>
      <w:r w:rsidR="00397857" w:rsidRPr="0039785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заседания комиссии о переходе передаются в заинтересованные структурные подразделения </w:t>
      </w:r>
      <w:r>
        <w:rPr>
          <w:color w:val="000000"/>
          <w:sz w:val="28"/>
          <w:szCs w:val="28"/>
        </w:rPr>
        <w:lastRenderedPageBreak/>
        <w:t>(деканат факультета, дирекцию колледжа), которые формируют проект приказа о переходе.</w:t>
      </w:r>
    </w:p>
    <w:p w14:paraId="2944335B" w14:textId="77777777" w:rsidR="00732E25" w:rsidRDefault="00FE476B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3.11 Переход</w:t>
      </w:r>
      <w:r w:rsidR="00DC4D28">
        <w:rPr>
          <w:color w:val="000000"/>
          <w:sz w:val="28"/>
          <w:szCs w:val="28"/>
        </w:rPr>
        <w:t xml:space="preserve"> оформляется приказом ректора (проректора) не позднее 10 календарных дней с даты принятия Комиссией решения о таком переходе.</w:t>
      </w:r>
    </w:p>
    <w:p w14:paraId="3872FFED" w14:textId="77777777" w:rsidR="00FE476B" w:rsidRDefault="00FE476B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 w:rsidRPr="002C0C50">
        <w:rPr>
          <w:sz w:val="28"/>
          <w:szCs w:val="28"/>
        </w:rPr>
        <w:t xml:space="preserve">В случае перехода с платного обучения на обучение за счет собственных средств </w:t>
      </w:r>
      <w:r>
        <w:rPr>
          <w:sz w:val="28"/>
          <w:szCs w:val="28"/>
        </w:rPr>
        <w:t>Университета</w:t>
      </w:r>
      <w:r w:rsidRPr="002C0C50">
        <w:rPr>
          <w:sz w:val="28"/>
          <w:szCs w:val="28"/>
        </w:rPr>
        <w:t>, в том числе средств, полученных от приносящей доход деятельности, добровольных пожертвований и целевых взносов физических и (или) юридических лиц с обучающимся заключается соответственно договор об образовании или договор о целевом обучении.</w:t>
      </w:r>
    </w:p>
    <w:p w14:paraId="2ED10715" w14:textId="77777777" w:rsidR="00732E25" w:rsidRDefault="00DC4D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5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 w:rsidR="006E35DB">
        <w:rPr>
          <w:color w:val="000000"/>
          <w:sz w:val="28"/>
          <w:szCs w:val="28"/>
        </w:rPr>
        <w:t>2 Назначение стипендии студенту, переведенному с платного обучения на обучение за счет бюджетных ассигнований,</w:t>
      </w:r>
      <w:r>
        <w:rPr>
          <w:color w:val="000000"/>
          <w:sz w:val="28"/>
          <w:szCs w:val="28"/>
        </w:rPr>
        <w:t xml:space="preserve"> производится на основании действующего в Университете «Положения о стипендиальном обеспечении и других формах материальной поддержки студентов и аспирантов Горно-Алтайского государственного университета».</w:t>
      </w:r>
    </w:p>
    <w:p w14:paraId="24097E42" w14:textId="77777777" w:rsidR="00732E25" w:rsidRDefault="00DC4D28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 xml:space="preserve"> </w:t>
      </w:r>
    </w:p>
    <w:sectPr w:rsidR="00732E2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C50A8"/>
    <w:multiLevelType w:val="multilevel"/>
    <w:tmpl w:val="0F988900"/>
    <w:lvl w:ilvl="0">
      <w:start w:val="2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25"/>
    <w:rsid w:val="001853F9"/>
    <w:rsid w:val="001E5B1F"/>
    <w:rsid w:val="002F1472"/>
    <w:rsid w:val="00351826"/>
    <w:rsid w:val="00397857"/>
    <w:rsid w:val="004170B1"/>
    <w:rsid w:val="004A32F8"/>
    <w:rsid w:val="006E35DB"/>
    <w:rsid w:val="006F011B"/>
    <w:rsid w:val="00732E25"/>
    <w:rsid w:val="00763891"/>
    <w:rsid w:val="007B20F0"/>
    <w:rsid w:val="008C72E1"/>
    <w:rsid w:val="009E5698"/>
    <w:rsid w:val="00AF10E9"/>
    <w:rsid w:val="00B604CE"/>
    <w:rsid w:val="00DC4D28"/>
    <w:rsid w:val="00FE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AA76"/>
  <w15:docId w15:val="{E3610AE4-ACCF-4187-B478-C421C627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638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389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F10E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8">
    <w:name w:val="annotation reference"/>
    <w:basedOn w:val="a0"/>
    <w:uiPriority w:val="99"/>
    <w:semiHidden/>
    <w:unhideWhenUsed/>
    <w:rsid w:val="0035182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51826"/>
  </w:style>
  <w:style w:type="character" w:customStyle="1" w:styleId="aa">
    <w:name w:val="Текст примечания Знак"/>
    <w:basedOn w:val="a0"/>
    <w:link w:val="a9"/>
    <w:uiPriority w:val="99"/>
    <w:semiHidden/>
    <w:rsid w:val="00351826"/>
  </w:style>
  <w:style w:type="paragraph" w:styleId="ab">
    <w:name w:val="annotation subject"/>
    <w:basedOn w:val="a9"/>
    <w:next w:val="a9"/>
    <w:link w:val="ac"/>
    <w:uiPriority w:val="99"/>
    <w:semiHidden/>
    <w:unhideWhenUsed/>
    <w:rsid w:val="003518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518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4607&amp;dst=100009&amp;field=134&amp;date=31.08.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Куриленко  Т. К.</dc:creator>
  <cp:lastModifiedBy> Куриленко  Т. К.</cp:lastModifiedBy>
  <cp:revision>4</cp:revision>
  <cp:lastPrinted>2024-08-13T06:10:00Z</cp:lastPrinted>
  <dcterms:created xsi:type="dcterms:W3CDTF">2024-08-15T06:37:00Z</dcterms:created>
  <dcterms:modified xsi:type="dcterms:W3CDTF">2024-08-28T01:39:00Z</dcterms:modified>
</cp:coreProperties>
</file>